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138E" w14:textId="77777777" w:rsidR="00ED5397" w:rsidRPr="00ED5397" w:rsidRDefault="00ED5397" w:rsidP="00ED5397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4"/>
        </w:rPr>
      </w:pPr>
      <w:r w:rsidRPr="00AA0266">
        <w:rPr>
          <w:rFonts w:eastAsia="Times New Roman" w:cstheme="minorHAnsi"/>
          <w:b/>
          <w:bCs/>
          <w:color w:val="000000"/>
          <w:sz w:val="28"/>
          <w:szCs w:val="24"/>
        </w:rPr>
        <w:t>Options for Independent Living, Inc.</w:t>
      </w:r>
    </w:p>
    <w:p w14:paraId="270B26FF" w14:textId="77777777" w:rsidR="00ED5397" w:rsidRPr="00ED5397" w:rsidRDefault="00ED5397" w:rsidP="00ED5397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ED5397">
        <w:rPr>
          <w:rFonts w:eastAsia="Times New Roman" w:cstheme="minorHAnsi"/>
          <w:b/>
          <w:bCs/>
          <w:color w:val="000000"/>
          <w:sz w:val="28"/>
          <w:szCs w:val="24"/>
        </w:rPr>
        <w:t xml:space="preserve">Job </w:t>
      </w:r>
      <w:r w:rsidR="0064434B">
        <w:rPr>
          <w:rFonts w:eastAsia="Times New Roman" w:cstheme="minorHAnsi"/>
          <w:b/>
          <w:bCs/>
          <w:color w:val="000000"/>
          <w:sz w:val="28"/>
          <w:szCs w:val="24"/>
        </w:rPr>
        <w:t>Posting</w:t>
      </w:r>
    </w:p>
    <w:p w14:paraId="71E3DA94" w14:textId="77777777" w:rsidR="00ED5397" w:rsidRPr="00ED5397" w:rsidRDefault="00ED5397" w:rsidP="00ED539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D5397">
        <w:rPr>
          <w:rFonts w:eastAsia="Times New Roman" w:cstheme="minorHAnsi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2993"/>
        <w:gridCol w:w="69"/>
        <w:gridCol w:w="1858"/>
        <w:gridCol w:w="2831"/>
      </w:tblGrid>
      <w:tr w:rsidR="00ED5397" w:rsidRPr="00ED5397" w14:paraId="26D0681D" w14:textId="77777777" w:rsidTr="00A24A49">
        <w:trPr>
          <w:trHeight w:val="258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546B7" w14:textId="77777777" w:rsidR="00ED5397" w:rsidRPr="00ED5397" w:rsidRDefault="00ED5397" w:rsidP="00ED5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Job Title: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6CA7F" w14:textId="77777777" w:rsidR="00ED5397" w:rsidRPr="00ED5397" w:rsidRDefault="00ED5397" w:rsidP="00ED5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Certified Peer Specialist</w:t>
            </w:r>
          </w:p>
        </w:tc>
        <w:tc>
          <w:tcPr>
            <w:tcW w:w="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3592F" w14:textId="77777777" w:rsidR="00ED5397" w:rsidRPr="00ED5397" w:rsidRDefault="00ED5397" w:rsidP="00ED53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11B0B" w14:textId="77777777" w:rsidR="00ED5397" w:rsidRPr="00ED5397" w:rsidRDefault="00ED5397" w:rsidP="00ED5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Reports To: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74CF7" w14:textId="77777777" w:rsidR="00ED5397" w:rsidRPr="00ED5397" w:rsidRDefault="00A24A49" w:rsidP="00ED5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Assistant Director</w:t>
            </w:r>
          </w:p>
        </w:tc>
      </w:tr>
      <w:tr w:rsidR="00A24A49" w:rsidRPr="00ED5397" w14:paraId="53ECBA84" w14:textId="77777777" w:rsidTr="00A24A49">
        <w:trPr>
          <w:trHeight w:val="258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E5D9" w14:textId="77777777" w:rsidR="00A24A49" w:rsidRPr="00ED5397" w:rsidRDefault="00A24A49" w:rsidP="00A24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69FB" w14:textId="05BE643F" w:rsidR="00A24A49" w:rsidRPr="00ED5397" w:rsidRDefault="00A24A49" w:rsidP="00A24A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AAC36" w14:textId="77777777" w:rsidR="00A24A49" w:rsidRPr="00ED5397" w:rsidRDefault="00A24A49" w:rsidP="00A24A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D47EB" w14:textId="77777777" w:rsidR="00A24A49" w:rsidRPr="00ED5397" w:rsidRDefault="00A24A49" w:rsidP="00A24A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FLSA Status: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D3F9" w14:textId="77777777" w:rsidR="00A24A49" w:rsidRDefault="00A24A49" w:rsidP="00A24A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Exempt</w:t>
            </w:r>
          </w:p>
        </w:tc>
      </w:tr>
      <w:tr w:rsidR="00A24A49" w:rsidRPr="00ED5397" w14:paraId="005C33C3" w14:textId="77777777" w:rsidTr="00A24A49">
        <w:trPr>
          <w:trHeight w:val="258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C4999" w14:textId="77777777" w:rsidR="00A24A49" w:rsidRPr="00ED5397" w:rsidRDefault="00A24A49" w:rsidP="00A24A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Job Grade: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3EC9" w14:textId="77777777" w:rsidR="00A24A49" w:rsidRDefault="00A24A49" w:rsidP="00A24A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Non-Exempt Part-Time</w:t>
            </w:r>
          </w:p>
          <w:p w14:paraId="24557472" w14:textId="4C7BAF70" w:rsidR="007D4F37" w:rsidRPr="00ED5397" w:rsidRDefault="00CB3A5B" w:rsidP="00A24A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15-</w:t>
            </w:r>
            <w:r w:rsidR="00D37852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7D4F37">
              <w:rPr>
                <w:rFonts w:eastAsia="Times New Roman" w:cstheme="minorHAnsi"/>
                <w:color w:val="000000"/>
                <w:sz w:val="24"/>
                <w:szCs w:val="24"/>
              </w:rPr>
              <w:t>hours/week</w:t>
            </w:r>
            <w:r w:rsidR="00D37B00">
              <w:rPr>
                <w:rFonts w:eastAsia="Times New Roman" w:cstheme="minorHAnsi"/>
                <w:color w:val="000000"/>
                <w:sz w:val="24"/>
                <w:szCs w:val="24"/>
              </w:rPr>
              <w:t>. (H</w:t>
            </w:r>
            <w:r w:rsidR="00D37B00">
              <w:rPr>
                <w:rFonts w:eastAsia="Times New Roman"/>
                <w:color w:val="000000"/>
                <w:sz w:val="24"/>
                <w:szCs w:val="24"/>
              </w:rPr>
              <w:t>ours may increase based upon the growth/expansion of the peer support program.)</w:t>
            </w:r>
          </w:p>
        </w:tc>
        <w:tc>
          <w:tcPr>
            <w:tcW w:w="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10191" w14:textId="77777777" w:rsidR="00A24A49" w:rsidRPr="00ED5397" w:rsidRDefault="00A24A49" w:rsidP="00A24A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14CF" w14:textId="77777777" w:rsidR="00A24A49" w:rsidRPr="00ED5397" w:rsidRDefault="00A24A49" w:rsidP="00A24A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Pay Range: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09DC" w14:textId="77777777" w:rsidR="00A24A49" w:rsidRDefault="00DE248E" w:rsidP="00A24A4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$14-16</w:t>
            </w:r>
            <w:r w:rsidR="00A24A4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per hour</w:t>
            </w:r>
          </w:p>
        </w:tc>
      </w:tr>
    </w:tbl>
    <w:p w14:paraId="6C3A769C" w14:textId="77777777" w:rsidR="00ED5397" w:rsidRPr="00ED5397" w:rsidRDefault="00ED5397" w:rsidP="00ED539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ED5397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19E53669" w14:textId="77777777" w:rsidR="00ED5397" w:rsidRPr="00ED5397" w:rsidRDefault="00ED5397" w:rsidP="00ED539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ED5397">
        <w:rPr>
          <w:rFonts w:eastAsia="Times New Roman" w:cstheme="minorHAnsi"/>
          <w:b/>
          <w:bCs/>
          <w:color w:val="000000"/>
          <w:sz w:val="24"/>
          <w:szCs w:val="24"/>
        </w:rPr>
        <w:t>General Job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0"/>
      </w:tblGrid>
      <w:tr w:rsidR="00ED5397" w:rsidRPr="00ED5397" w14:paraId="08717447" w14:textId="77777777" w:rsidTr="00ED5397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5260D" w14:textId="168D02B4" w:rsidR="00ED5397" w:rsidRPr="00ED5397" w:rsidRDefault="00ED5397" w:rsidP="00ED53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5397">
              <w:rPr>
                <w:rFonts w:cstheme="minorHAnsi"/>
                <w:sz w:val="24"/>
                <w:szCs w:val="24"/>
              </w:rPr>
              <w:t xml:space="preserve">The Certified Peer Specialist </w:t>
            </w:r>
            <w:r w:rsidR="00A24A49">
              <w:rPr>
                <w:rFonts w:cstheme="minorHAnsi"/>
                <w:sz w:val="24"/>
                <w:szCs w:val="24"/>
              </w:rPr>
              <w:t xml:space="preserve">(CPS) </w:t>
            </w:r>
            <w:r w:rsidRPr="00ED5397">
              <w:rPr>
                <w:rFonts w:cstheme="minorHAnsi"/>
                <w:sz w:val="24"/>
                <w:szCs w:val="24"/>
              </w:rPr>
              <w:t>engages and encourages mental health</w:t>
            </w:r>
            <w:r w:rsidR="007152EB">
              <w:rPr>
                <w:rFonts w:cstheme="minorHAnsi"/>
                <w:sz w:val="24"/>
                <w:szCs w:val="24"/>
              </w:rPr>
              <w:t xml:space="preserve"> and/or substance use</w:t>
            </w:r>
            <w:r w:rsidRPr="00ED5397">
              <w:rPr>
                <w:rFonts w:cstheme="minorHAnsi"/>
                <w:sz w:val="24"/>
                <w:szCs w:val="24"/>
              </w:rPr>
              <w:t xml:space="preserve"> peers in recovery.  The goal is to promote wellness, self-direction, and enhance the skill and ability of peers to meet their chosen goal</w:t>
            </w:r>
            <w:r w:rsidR="00A24A49">
              <w:rPr>
                <w:rFonts w:cstheme="minorHAnsi"/>
                <w:sz w:val="24"/>
                <w:szCs w:val="24"/>
              </w:rPr>
              <w:t>(</w:t>
            </w:r>
            <w:r w:rsidRPr="00ED5397">
              <w:rPr>
                <w:rFonts w:cstheme="minorHAnsi"/>
                <w:sz w:val="24"/>
                <w:szCs w:val="24"/>
              </w:rPr>
              <w:t>s</w:t>
            </w:r>
            <w:r w:rsidR="00A24A49">
              <w:rPr>
                <w:rFonts w:cstheme="minorHAnsi"/>
                <w:sz w:val="24"/>
                <w:szCs w:val="24"/>
              </w:rPr>
              <w:t>)</w:t>
            </w:r>
            <w:r w:rsidRPr="00ED5397">
              <w:rPr>
                <w:rFonts w:cstheme="minorHAnsi"/>
                <w:sz w:val="24"/>
                <w:szCs w:val="24"/>
              </w:rPr>
              <w:t xml:space="preserve">. </w:t>
            </w:r>
            <w:r w:rsidR="00D37B00">
              <w:rPr>
                <w:rFonts w:cstheme="minorHAnsi"/>
                <w:sz w:val="24"/>
                <w:szCs w:val="24"/>
              </w:rPr>
              <w:t>Most of</w:t>
            </w:r>
            <w:r w:rsidR="00D37B00">
              <w:rPr>
                <w:rFonts w:eastAsia="Times New Roman"/>
                <w:color w:val="000000"/>
                <w:sz w:val="24"/>
                <w:szCs w:val="24"/>
              </w:rPr>
              <w:t xml:space="preserve"> the mental health/substance use consumers we currently serve live in Brown County.  Consumer meetings will be in-person.  Must be able to travel independently.</w:t>
            </w:r>
          </w:p>
        </w:tc>
      </w:tr>
    </w:tbl>
    <w:p w14:paraId="03867A13" w14:textId="77777777" w:rsidR="00ED5397" w:rsidRDefault="00ED5397" w:rsidP="00ED53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905D9CE" w14:textId="77777777" w:rsidR="0064434B" w:rsidRPr="00ED5397" w:rsidRDefault="0064434B" w:rsidP="00ED53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5397">
        <w:rPr>
          <w:rFonts w:eastAsia="Times New Roman" w:cstheme="minorHAnsi"/>
          <w:b/>
          <w:bCs/>
          <w:color w:val="000000"/>
          <w:sz w:val="24"/>
          <w:szCs w:val="24"/>
        </w:rPr>
        <w:t>Duties and Responsibilities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10397"/>
      </w:tblGrid>
      <w:tr w:rsidR="00ED5397" w:rsidRPr="00ED5397" w14:paraId="35CA3F20" w14:textId="77777777" w:rsidTr="00ED53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1A8CC" w14:textId="77777777" w:rsidR="00ED5397" w:rsidRPr="00ED5397" w:rsidRDefault="00ED5397" w:rsidP="00ED539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588B5" w14:textId="77777777" w:rsidR="00ED5397" w:rsidRPr="00ED5397" w:rsidRDefault="00ED5397" w:rsidP="00ED53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5397">
              <w:rPr>
                <w:rFonts w:cstheme="minorHAnsi"/>
                <w:sz w:val="24"/>
                <w:szCs w:val="24"/>
              </w:rPr>
              <w:t>Assist peers to understand the purpose of peer support and recovery models. Provide hope and help in changing patterns and behaviors.</w:t>
            </w:r>
          </w:p>
        </w:tc>
      </w:tr>
      <w:tr w:rsidR="00ED5397" w:rsidRPr="00ED5397" w14:paraId="2287C64C" w14:textId="77777777" w:rsidTr="00ED539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49162" w14:textId="77777777" w:rsidR="00ED5397" w:rsidRPr="00ED5397" w:rsidRDefault="00ED5397" w:rsidP="00ED539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A1F84" w14:textId="0E721AC9" w:rsidR="00ED5397" w:rsidRPr="00ED5397" w:rsidRDefault="00ED5397" w:rsidP="004D64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5397">
              <w:rPr>
                <w:rFonts w:cstheme="minorHAnsi"/>
                <w:sz w:val="24"/>
                <w:szCs w:val="24"/>
              </w:rPr>
              <w:t xml:space="preserve">Assist peers </w:t>
            </w:r>
            <w:r w:rsidR="004D64B2">
              <w:rPr>
                <w:rFonts w:cstheme="minorHAnsi"/>
                <w:sz w:val="24"/>
                <w:szCs w:val="24"/>
              </w:rPr>
              <w:t xml:space="preserve">in </w:t>
            </w:r>
            <w:r w:rsidRPr="00ED5397">
              <w:rPr>
                <w:rFonts w:cstheme="minorHAnsi"/>
                <w:sz w:val="24"/>
                <w:szCs w:val="24"/>
              </w:rPr>
              <w:t>research</w:t>
            </w:r>
            <w:r w:rsidR="004D64B2">
              <w:rPr>
                <w:rFonts w:cstheme="minorHAnsi"/>
                <w:sz w:val="24"/>
                <w:szCs w:val="24"/>
              </w:rPr>
              <w:t>ing</w:t>
            </w:r>
            <w:r w:rsidRPr="00ED5397">
              <w:rPr>
                <w:rFonts w:cstheme="minorHAnsi"/>
                <w:sz w:val="24"/>
                <w:szCs w:val="24"/>
              </w:rPr>
              <w:t xml:space="preserve"> and </w:t>
            </w:r>
            <w:r w:rsidR="004D64B2">
              <w:rPr>
                <w:rFonts w:cstheme="minorHAnsi"/>
                <w:sz w:val="24"/>
                <w:szCs w:val="24"/>
              </w:rPr>
              <w:t>locating</w:t>
            </w:r>
            <w:r w:rsidRPr="00ED5397">
              <w:rPr>
                <w:rFonts w:cstheme="minorHAnsi"/>
                <w:sz w:val="24"/>
                <w:szCs w:val="24"/>
              </w:rPr>
              <w:t xml:space="preserve"> resources that are beneficial to </w:t>
            </w:r>
            <w:r w:rsidR="004D64B2">
              <w:rPr>
                <w:rFonts w:cstheme="minorHAnsi"/>
                <w:sz w:val="24"/>
                <w:szCs w:val="24"/>
              </w:rPr>
              <w:t xml:space="preserve">individual </w:t>
            </w:r>
            <w:r w:rsidRPr="00ED5397">
              <w:rPr>
                <w:rFonts w:cstheme="minorHAnsi"/>
                <w:sz w:val="24"/>
                <w:szCs w:val="24"/>
              </w:rPr>
              <w:t>needs and desires.</w:t>
            </w:r>
          </w:p>
        </w:tc>
      </w:tr>
      <w:tr w:rsidR="00ED5397" w:rsidRPr="00ED5397" w14:paraId="0690C90B" w14:textId="77777777" w:rsidTr="00ED53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F260E" w14:textId="77777777" w:rsidR="00ED5397" w:rsidRPr="00ED5397" w:rsidRDefault="00ED5397" w:rsidP="00ED539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3B5C3" w14:textId="77777777" w:rsidR="00ED5397" w:rsidRPr="00ED5397" w:rsidRDefault="00ED5397" w:rsidP="00ED53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5397">
              <w:rPr>
                <w:rFonts w:cstheme="minorHAnsi"/>
                <w:sz w:val="24"/>
                <w:szCs w:val="24"/>
              </w:rPr>
              <w:t>Assist peers to internalize a positive self-image and corresponding courage to demonstrate the talents and abilities that are uniquely their own.</w:t>
            </w:r>
          </w:p>
        </w:tc>
      </w:tr>
      <w:tr w:rsidR="00ED5397" w:rsidRPr="00ED5397" w14:paraId="6876D147" w14:textId="77777777" w:rsidTr="00ED53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D5E3E" w14:textId="77777777" w:rsidR="00ED5397" w:rsidRPr="00ED5397" w:rsidRDefault="00ED5397" w:rsidP="00ED539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57A05" w14:textId="089A6376" w:rsidR="00ED5397" w:rsidRPr="00ED5397" w:rsidRDefault="00ED5397" w:rsidP="00ED53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5397">
              <w:rPr>
                <w:rFonts w:cstheme="minorHAnsi"/>
                <w:sz w:val="24"/>
                <w:szCs w:val="24"/>
              </w:rPr>
              <w:t>Understand and be able to explain the rights of the peers</w:t>
            </w:r>
            <w:r w:rsidR="00911346">
              <w:rPr>
                <w:rFonts w:cstheme="minorHAnsi"/>
                <w:sz w:val="24"/>
                <w:szCs w:val="24"/>
              </w:rPr>
              <w:t>, assist with advocating as needed</w:t>
            </w:r>
            <w:r w:rsidRPr="00ED539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D5397" w:rsidRPr="00ED5397" w14:paraId="5B24CE82" w14:textId="77777777" w:rsidTr="00ED53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78B3A" w14:textId="77777777" w:rsidR="00ED5397" w:rsidRPr="00ED5397" w:rsidRDefault="00ED5397" w:rsidP="00ED539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50245" w14:textId="77777777" w:rsidR="00ED5397" w:rsidRPr="00ED5397" w:rsidRDefault="00ED5397" w:rsidP="004D64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5397">
              <w:rPr>
                <w:rFonts w:cstheme="minorHAnsi"/>
                <w:sz w:val="24"/>
                <w:szCs w:val="24"/>
              </w:rPr>
              <w:t xml:space="preserve">Understand </w:t>
            </w:r>
            <w:r w:rsidR="004D64B2">
              <w:rPr>
                <w:rFonts w:cstheme="minorHAnsi"/>
                <w:sz w:val="24"/>
                <w:szCs w:val="24"/>
              </w:rPr>
              <w:t>the CPS’ role</w:t>
            </w:r>
            <w:r w:rsidRPr="00ED5397">
              <w:rPr>
                <w:rFonts w:cstheme="minorHAnsi"/>
                <w:sz w:val="24"/>
                <w:szCs w:val="24"/>
              </w:rPr>
              <w:t xml:space="preserve"> and fully participate as an integral part of the professional recovery team.</w:t>
            </w:r>
          </w:p>
        </w:tc>
      </w:tr>
      <w:tr w:rsidR="00ED5397" w:rsidRPr="00ED5397" w14:paraId="10A85549" w14:textId="77777777" w:rsidTr="00ED53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328F8" w14:textId="77777777" w:rsidR="00ED5397" w:rsidRPr="00ED5397" w:rsidRDefault="00ED5397" w:rsidP="00ED539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78078" w14:textId="77777777" w:rsidR="00ED5397" w:rsidRPr="00ED5397" w:rsidRDefault="00ED5397" w:rsidP="00ED53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5397">
              <w:rPr>
                <w:rFonts w:cstheme="minorHAnsi"/>
                <w:sz w:val="24"/>
                <w:szCs w:val="24"/>
              </w:rPr>
              <w:t>Accurately, respectfully, punctually complete all required documentation.</w:t>
            </w:r>
          </w:p>
        </w:tc>
      </w:tr>
      <w:tr w:rsidR="00ED5397" w:rsidRPr="00ED5397" w14:paraId="4419FE5D" w14:textId="77777777" w:rsidTr="00ED5397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C9542" w14:textId="77777777" w:rsidR="00ED5397" w:rsidRPr="00ED5397" w:rsidRDefault="00ED5397" w:rsidP="00ED539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6C03F" w14:textId="77777777" w:rsidR="00ED5397" w:rsidRPr="00ED5397" w:rsidRDefault="00ED5397" w:rsidP="004D64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5397">
              <w:rPr>
                <w:rFonts w:cstheme="minorHAnsi"/>
                <w:sz w:val="24"/>
                <w:szCs w:val="24"/>
              </w:rPr>
              <w:t xml:space="preserve">Practice all agency privacy and confidentiality directives, including </w:t>
            </w:r>
            <w:r w:rsidR="004D64B2">
              <w:rPr>
                <w:rFonts w:cstheme="minorHAnsi"/>
                <w:sz w:val="24"/>
                <w:szCs w:val="24"/>
              </w:rPr>
              <w:t>state and federal law, except where legal obligations to report harm or abuse exist.</w:t>
            </w:r>
          </w:p>
        </w:tc>
      </w:tr>
      <w:tr w:rsidR="00ED5397" w:rsidRPr="00ED5397" w14:paraId="722F0FC6" w14:textId="77777777" w:rsidTr="00ED5397">
        <w:trPr>
          <w:trHeight w:val="3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00895" w14:textId="77777777" w:rsidR="00ED5397" w:rsidRPr="00ED5397" w:rsidRDefault="00ED5397" w:rsidP="00ED539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60AF5" w14:textId="77777777" w:rsidR="00ED5397" w:rsidRPr="00ED5397" w:rsidRDefault="00ED5397" w:rsidP="00ED539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D5397">
              <w:rPr>
                <w:rFonts w:cstheme="minorHAnsi"/>
                <w:sz w:val="24"/>
                <w:szCs w:val="24"/>
              </w:rPr>
              <w:t>Coordinate and schedule appointments and meetings with consumers, as needed.</w:t>
            </w:r>
          </w:p>
        </w:tc>
      </w:tr>
    </w:tbl>
    <w:p w14:paraId="127D16AB" w14:textId="77777777" w:rsidR="00ED5397" w:rsidRPr="00ED5397" w:rsidRDefault="00ED5397" w:rsidP="00ED539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ED5397">
        <w:rPr>
          <w:rFonts w:eastAsia="Times New Roman" w:cstheme="minorHAnsi"/>
          <w:color w:val="000000"/>
          <w:sz w:val="24"/>
          <w:szCs w:val="24"/>
        </w:rPr>
        <w:t> </w:t>
      </w:r>
    </w:p>
    <w:p w14:paraId="63DB5BC9" w14:textId="77777777" w:rsidR="004D64B2" w:rsidRDefault="000E1E57" w:rsidP="00ED539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  <w:sectPr w:rsidR="004D64B2" w:rsidSect="001632D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Supervisory Responsibilities: </w:t>
      </w:r>
      <w:r w:rsidRPr="000E1E57">
        <w:rPr>
          <w:rFonts w:eastAsia="Times New Roman" w:cstheme="minorHAnsi"/>
          <w:bCs/>
          <w:color w:val="000000"/>
          <w:sz w:val="24"/>
          <w:szCs w:val="24"/>
        </w:rPr>
        <w:t>None</w:t>
      </w:r>
    </w:p>
    <w:p w14:paraId="715D1AAA" w14:textId="77777777" w:rsidR="004D64B2" w:rsidRPr="000E1E57" w:rsidRDefault="004D64B2" w:rsidP="00ED539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  <w:sectPr w:rsidR="004D64B2" w:rsidRPr="000E1E57" w:rsidSect="001632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D4D423" w14:textId="77777777" w:rsidR="00ED5397" w:rsidRDefault="00ED5397" w:rsidP="0064434B">
      <w:pPr>
        <w:spacing w:after="0" w:line="240" w:lineRule="auto"/>
        <w:ind w:left="-720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ED5397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Required Minimum Qualifications</w:t>
      </w:r>
    </w:p>
    <w:p w14:paraId="4EDAF73D" w14:textId="77777777" w:rsidR="00ED5397" w:rsidRPr="00ED5397" w:rsidRDefault="00A24A49" w:rsidP="0064434B">
      <w:pPr>
        <w:spacing w:after="0" w:line="240" w:lineRule="auto"/>
        <w:ind w:left="-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="00ED5397" w:rsidRPr="00ED5397">
        <w:rPr>
          <w:rFonts w:eastAsia="Times New Roman" w:cstheme="minorHAnsi"/>
          <w:b/>
          <w:bCs/>
          <w:color w:val="000000"/>
          <w:sz w:val="24"/>
          <w:szCs w:val="24"/>
        </w:rPr>
        <w:t>Education</w:t>
      </w:r>
      <w:r w:rsidR="00ED5397" w:rsidRPr="00ED5397">
        <w:rPr>
          <w:rFonts w:eastAsia="Times New Roman" w:cstheme="minorHAnsi"/>
          <w:color w:val="000000"/>
          <w:sz w:val="24"/>
          <w:szCs w:val="24"/>
        </w:rPr>
        <w:t xml:space="preserve">    </w:t>
      </w:r>
    </w:p>
    <w:tbl>
      <w:tblPr>
        <w:tblW w:w="10800" w:type="dxa"/>
        <w:tblInd w:w="-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D5397" w:rsidRPr="00ED5397" w14:paraId="12EAD0D2" w14:textId="77777777" w:rsidTr="0064434B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BC5AA" w14:textId="77777777" w:rsidR="00ED5397" w:rsidRPr="00920B3D" w:rsidRDefault="00ED5397" w:rsidP="00920B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High School Diploma</w:t>
            </w:r>
          </w:p>
        </w:tc>
      </w:tr>
    </w:tbl>
    <w:p w14:paraId="5559B565" w14:textId="77777777" w:rsidR="00ED5397" w:rsidRPr="00ED5397" w:rsidRDefault="00ED5397" w:rsidP="00ED53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90CADD" w14:textId="77777777" w:rsidR="00ED5397" w:rsidRPr="00ED5397" w:rsidRDefault="00ED5397" w:rsidP="0064434B">
      <w:pPr>
        <w:spacing w:after="0" w:line="240" w:lineRule="auto"/>
        <w:ind w:hanging="720"/>
        <w:rPr>
          <w:rFonts w:eastAsia="Times New Roman" w:cstheme="minorHAnsi"/>
          <w:color w:val="000000"/>
          <w:sz w:val="24"/>
          <w:szCs w:val="24"/>
        </w:rPr>
      </w:pPr>
      <w:r w:rsidRPr="00ED5397">
        <w:rPr>
          <w:rFonts w:eastAsia="Times New Roman" w:cstheme="minorHAnsi"/>
          <w:b/>
          <w:bCs/>
          <w:color w:val="000000"/>
          <w:sz w:val="24"/>
          <w:szCs w:val="24"/>
        </w:rPr>
        <w:t>Experience and Credentials</w:t>
      </w:r>
    </w:p>
    <w:tbl>
      <w:tblPr>
        <w:tblW w:w="10800" w:type="dxa"/>
        <w:tblInd w:w="-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D5397" w:rsidRPr="00ED5397" w14:paraId="703AF359" w14:textId="77777777" w:rsidTr="0064434B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3850E" w14:textId="77777777" w:rsidR="00920B3D" w:rsidRPr="00920B3D" w:rsidRDefault="00832555" w:rsidP="00ED539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Peer Specialist Certification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(State of WI)</w:t>
            </w:r>
          </w:p>
          <w:p w14:paraId="75D46531" w14:textId="77777777" w:rsidR="00ED5397" w:rsidRPr="00ED5397" w:rsidRDefault="00920B3D" w:rsidP="00A24A4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5397">
              <w:rPr>
                <w:rFonts w:cstheme="minorHAnsi"/>
                <w:sz w:val="24"/>
                <w:szCs w:val="24"/>
              </w:rPr>
              <w:t>Identify as a person living with mental</w:t>
            </w:r>
            <w:r w:rsidR="00A24A49">
              <w:rPr>
                <w:rFonts w:cstheme="minorHAnsi"/>
                <w:sz w:val="24"/>
                <w:szCs w:val="24"/>
              </w:rPr>
              <w:t xml:space="preserve"> health concerns</w:t>
            </w:r>
            <w:r w:rsidRPr="00ED5397">
              <w:rPr>
                <w:rFonts w:cstheme="minorHAnsi"/>
                <w:sz w:val="24"/>
                <w:szCs w:val="24"/>
              </w:rPr>
              <w:t xml:space="preserve"> and/or a substance use </w:t>
            </w:r>
            <w:r w:rsidR="00A24A49">
              <w:rPr>
                <w:rFonts w:cstheme="minorHAnsi"/>
                <w:sz w:val="24"/>
                <w:szCs w:val="24"/>
              </w:rPr>
              <w:t>concerns</w:t>
            </w:r>
            <w:r w:rsidRPr="00ED5397">
              <w:rPr>
                <w:rFonts w:cstheme="minorHAnsi"/>
                <w:sz w:val="24"/>
                <w:szCs w:val="24"/>
              </w:rPr>
              <w:t xml:space="preserve"> and is engaged in recovery.</w:t>
            </w:r>
          </w:p>
        </w:tc>
      </w:tr>
    </w:tbl>
    <w:p w14:paraId="20968290" w14:textId="77777777" w:rsidR="00ED5397" w:rsidRPr="00ED5397" w:rsidRDefault="00ED5397" w:rsidP="00ED539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D5397">
        <w:rPr>
          <w:rFonts w:eastAsia="Times New Roman" w:cstheme="minorHAnsi"/>
          <w:color w:val="000000"/>
          <w:sz w:val="24"/>
          <w:szCs w:val="24"/>
        </w:rPr>
        <w:t xml:space="preserve">      </w:t>
      </w:r>
      <w:r w:rsidRPr="00ED5397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491B9113" w14:textId="77777777" w:rsidR="0064434B" w:rsidRDefault="0064434B" w:rsidP="00ED539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19959AC" w14:textId="77777777" w:rsidR="00ED5397" w:rsidRPr="00ED5397" w:rsidRDefault="00ED5397" w:rsidP="00ED539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D5397">
        <w:rPr>
          <w:rFonts w:eastAsia="Times New Roman" w:cstheme="minorHAnsi"/>
          <w:b/>
          <w:bCs/>
          <w:color w:val="000000"/>
          <w:sz w:val="24"/>
          <w:szCs w:val="24"/>
        </w:rPr>
        <w:t>Knowledge, Skills, and Abilities</w:t>
      </w:r>
    </w:p>
    <w:tbl>
      <w:tblPr>
        <w:tblW w:w="10800" w:type="dxa"/>
        <w:tblInd w:w="-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D5397" w:rsidRPr="00ED5397" w14:paraId="61A6178F" w14:textId="77777777" w:rsidTr="0064434B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1F82C" w14:textId="77777777" w:rsidR="00ED5397" w:rsidRPr="00ED5397" w:rsidRDefault="00ED5397" w:rsidP="00ED539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Ability to interact professionally with coworkers</w:t>
            </w:r>
            <w:r w:rsidR="00AA02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consumers, mental </w:t>
            </w:r>
            <w:proofErr w:type="gramStart"/>
            <w:r w:rsidR="00AA0266">
              <w:rPr>
                <w:rFonts w:eastAsia="Times New Roman" w:cstheme="minorHAnsi"/>
                <w:color w:val="000000"/>
                <w:sz w:val="24"/>
                <w:szCs w:val="24"/>
              </w:rPr>
              <w:t>health</w:t>
            </w:r>
            <w:proofErr w:type="gramEnd"/>
            <w:r w:rsidR="00AA02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and substance use professionals and other service providers</w:t>
            </w: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14:paraId="536A7DE9" w14:textId="77777777" w:rsidR="00ED5397" w:rsidRPr="00ED5397" w:rsidRDefault="00ED5397" w:rsidP="00ED539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Ability to talk politely and resolve customer service issues.</w:t>
            </w:r>
          </w:p>
          <w:p w14:paraId="376D29E3" w14:textId="77777777" w:rsidR="00ED5397" w:rsidRPr="00ED5397" w:rsidRDefault="00ED5397" w:rsidP="00ED539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Ability to prioritize tasks and </w:t>
            </w:r>
            <w:r w:rsidR="00AA0266">
              <w:rPr>
                <w:rFonts w:eastAsia="Times New Roman" w:cstheme="minorHAnsi"/>
                <w:color w:val="000000"/>
                <w:sz w:val="24"/>
                <w:szCs w:val="24"/>
              </w:rPr>
              <w:t>inform supervisor of issues that arise relating to overall welfare of consumers</w:t>
            </w: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14:paraId="71ECC5EC" w14:textId="77777777" w:rsidR="00ED5397" w:rsidRPr="00ED5397" w:rsidRDefault="00ED5397" w:rsidP="00ED539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Ability to communicate verbally and in writing.</w:t>
            </w:r>
          </w:p>
          <w:p w14:paraId="2371F47C" w14:textId="77777777" w:rsidR="00ED5397" w:rsidRDefault="00ED5397" w:rsidP="00ED539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Skilled in basic math computations such as addition, subtraction, multiplication, and division.</w:t>
            </w:r>
          </w:p>
          <w:p w14:paraId="65BCF55D" w14:textId="77777777" w:rsidR="00AA0266" w:rsidRDefault="00AA0266" w:rsidP="00ED539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Knowledge of general community resources related to housing, healthcare, employment, and peer-delivered services.</w:t>
            </w:r>
          </w:p>
          <w:p w14:paraId="1D1DD318" w14:textId="77777777" w:rsidR="00AA0266" w:rsidRDefault="00AA0266" w:rsidP="00ED539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Knowledge of and adherence to the CPS Code of Ethics.</w:t>
            </w:r>
          </w:p>
          <w:p w14:paraId="1C37FF2F" w14:textId="77777777" w:rsidR="00AA0266" w:rsidRDefault="00AA0266" w:rsidP="00ED539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Knowledge of mental illness and substance use disorders.</w:t>
            </w:r>
          </w:p>
          <w:p w14:paraId="2B458225" w14:textId="77777777" w:rsidR="00AA0266" w:rsidRPr="00ED5397" w:rsidRDefault="00AA0266" w:rsidP="00ED539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Knowledge of various models of recovery used in the mental health and substance use fields.</w:t>
            </w:r>
          </w:p>
          <w:p w14:paraId="249E97A4" w14:textId="77777777" w:rsidR="00ED5397" w:rsidRDefault="00ED5397" w:rsidP="00ED539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Knowledge of computer programs (Microsoft Office, Google Apps) and ability to learn upgrades and new programs</w:t>
            </w:r>
            <w:r w:rsidR="00A24A49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as needed</w:t>
            </w:r>
            <w:r w:rsidR="00AA02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(TCM, Citrix)</w:t>
            </w: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14:paraId="732C2C04" w14:textId="77777777" w:rsidR="007D4F37" w:rsidRPr="00ED5397" w:rsidRDefault="007D4F37" w:rsidP="00ED539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Ability to learn how and then properly document notes in TARP format, as needed.</w:t>
            </w:r>
          </w:p>
          <w:p w14:paraId="00A19390" w14:textId="77777777" w:rsidR="00ED5397" w:rsidRDefault="00ED5397" w:rsidP="00ED539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Ability to exercise good judgement and decisions.</w:t>
            </w:r>
          </w:p>
          <w:p w14:paraId="51A6A366" w14:textId="77777777" w:rsidR="00AA0266" w:rsidRPr="00ED5397" w:rsidRDefault="00AA0266" w:rsidP="00ED539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Ability to provide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culturally-sensitive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and age-appropriate services. </w:t>
            </w:r>
          </w:p>
          <w:p w14:paraId="00D760B8" w14:textId="77777777" w:rsidR="00ED5397" w:rsidRPr="00ED5397" w:rsidRDefault="004D64B2" w:rsidP="00AA026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Knowledge of trauma-informed care.</w:t>
            </w:r>
          </w:p>
        </w:tc>
      </w:tr>
    </w:tbl>
    <w:p w14:paraId="3BE2A2F1" w14:textId="77777777" w:rsidR="00ED5397" w:rsidRPr="00ED5397" w:rsidRDefault="00ED5397" w:rsidP="00ED539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D5397">
        <w:rPr>
          <w:rFonts w:eastAsia="Times New Roman" w:cstheme="minorHAnsi"/>
          <w:color w:val="000000"/>
          <w:sz w:val="24"/>
          <w:szCs w:val="24"/>
        </w:rPr>
        <w:t> </w:t>
      </w:r>
    </w:p>
    <w:p w14:paraId="0091BC44" w14:textId="77777777" w:rsidR="00ED5397" w:rsidRPr="00ED5397" w:rsidRDefault="00AA0266" w:rsidP="0064434B">
      <w:pPr>
        <w:spacing w:after="0" w:line="240" w:lineRule="auto"/>
        <w:ind w:left="-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Options for Independent Living, Inc.</w:t>
      </w:r>
      <w:r w:rsidR="00ED5397" w:rsidRPr="00ED5397">
        <w:rPr>
          <w:rFonts w:eastAsia="Times New Roman" w:cstheme="minorHAnsi"/>
          <w:color w:val="000000"/>
          <w:sz w:val="24"/>
          <w:szCs w:val="24"/>
        </w:rPr>
        <w:t xml:space="preserve"> may consider any equivalent amount of credentials, licensures, training, or experience that provides the necessary knowledge, skills, and abilities to perform the duties and responsibilities of this job.</w:t>
      </w:r>
    </w:p>
    <w:p w14:paraId="71F01F78" w14:textId="77777777" w:rsidR="00ED5397" w:rsidRPr="00ED5397" w:rsidRDefault="00ED5397" w:rsidP="00ED539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D5397">
        <w:rPr>
          <w:rFonts w:eastAsia="Times New Roman" w:cstheme="minorHAnsi"/>
          <w:color w:val="000000"/>
          <w:sz w:val="24"/>
          <w:szCs w:val="24"/>
        </w:rPr>
        <w:t>  </w:t>
      </w:r>
    </w:p>
    <w:p w14:paraId="23F4233A" w14:textId="77777777" w:rsidR="00ED5397" w:rsidRPr="00ED5397" w:rsidRDefault="00ED5397" w:rsidP="0064434B">
      <w:pPr>
        <w:spacing w:after="0" w:line="240" w:lineRule="auto"/>
        <w:ind w:left="-720"/>
        <w:rPr>
          <w:rFonts w:eastAsia="Times New Roman" w:cstheme="minorHAnsi"/>
          <w:color w:val="000000"/>
          <w:sz w:val="24"/>
          <w:szCs w:val="24"/>
        </w:rPr>
      </w:pPr>
      <w:r w:rsidRPr="00ED5397">
        <w:rPr>
          <w:rFonts w:eastAsia="Times New Roman" w:cstheme="minorHAnsi"/>
          <w:b/>
          <w:bCs/>
          <w:color w:val="000000"/>
          <w:sz w:val="24"/>
          <w:szCs w:val="24"/>
        </w:rPr>
        <w:t>Equipment Used</w:t>
      </w:r>
    </w:p>
    <w:tbl>
      <w:tblPr>
        <w:tblW w:w="10800" w:type="dxa"/>
        <w:tblInd w:w="-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D5397" w:rsidRPr="00ED5397" w14:paraId="35AFCB3D" w14:textId="77777777" w:rsidTr="0064434B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824FC" w14:textId="77777777" w:rsidR="00ED5397" w:rsidRPr="00ED5397" w:rsidRDefault="00ED5397" w:rsidP="00ED5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Computer, </w:t>
            </w:r>
            <w:r w:rsidR="000E1E5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cell </w:t>
            </w: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phone, calculator, printer/copier, and other general office equipment.</w:t>
            </w:r>
          </w:p>
        </w:tc>
      </w:tr>
    </w:tbl>
    <w:p w14:paraId="3414A805" w14:textId="77777777" w:rsidR="00ED5397" w:rsidRPr="00ED5397" w:rsidRDefault="00ED5397" w:rsidP="00ED539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D5397">
        <w:rPr>
          <w:rFonts w:eastAsia="Times New Roman" w:cstheme="minorHAnsi"/>
          <w:color w:val="000000"/>
          <w:sz w:val="24"/>
          <w:szCs w:val="24"/>
        </w:rPr>
        <w:t> </w:t>
      </w:r>
    </w:p>
    <w:p w14:paraId="177E9EE3" w14:textId="77777777" w:rsidR="004D64B2" w:rsidRDefault="004D64B2" w:rsidP="00ED539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FA2207C" w14:textId="77777777" w:rsidR="00ED5397" w:rsidRPr="00ED5397" w:rsidRDefault="00ED5397" w:rsidP="0064434B">
      <w:pPr>
        <w:spacing w:after="0" w:line="240" w:lineRule="auto"/>
        <w:ind w:hanging="720"/>
        <w:rPr>
          <w:rFonts w:eastAsia="Times New Roman" w:cstheme="minorHAnsi"/>
          <w:color w:val="000000"/>
          <w:sz w:val="24"/>
          <w:szCs w:val="24"/>
        </w:rPr>
      </w:pPr>
      <w:r w:rsidRPr="00ED5397">
        <w:rPr>
          <w:rFonts w:eastAsia="Times New Roman" w:cstheme="minorHAnsi"/>
          <w:b/>
          <w:bCs/>
          <w:color w:val="000000"/>
          <w:sz w:val="24"/>
          <w:szCs w:val="24"/>
        </w:rPr>
        <w:t>Working Conditions</w:t>
      </w:r>
    </w:p>
    <w:tbl>
      <w:tblPr>
        <w:tblW w:w="10800" w:type="dxa"/>
        <w:tblInd w:w="-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D5397" w:rsidRPr="00ED5397" w14:paraId="5D620C61" w14:textId="77777777" w:rsidTr="0064434B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533D4" w14:textId="77777777" w:rsidR="00ED5397" w:rsidRPr="00ED5397" w:rsidRDefault="00ED5397" w:rsidP="004D64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Regular work hours are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typically </w:t>
            </w: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M – F, 8:00 am – 4:30 pm</w:t>
            </w:r>
            <w:r w:rsidR="00AA0266">
              <w:rPr>
                <w:rFonts w:eastAsia="Times New Roman" w:cstheme="minorHAnsi"/>
                <w:color w:val="000000"/>
                <w:sz w:val="24"/>
                <w:szCs w:val="24"/>
              </w:rPr>
              <w:t>. Occasional evening hours may be required</w:t>
            </w:r>
            <w:r w:rsidRPr="00ED5397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="00AA02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Travel is a regular requirement for this position. Work environment</w:t>
            </w:r>
            <w:r w:rsidR="004D64B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will include an </w:t>
            </w:r>
            <w:r w:rsidR="00AA02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office setting, </w:t>
            </w:r>
            <w:r w:rsidR="004D64B2">
              <w:rPr>
                <w:rFonts w:eastAsia="Times New Roman" w:cstheme="minorHAnsi"/>
                <w:color w:val="000000"/>
                <w:sz w:val="24"/>
                <w:szCs w:val="24"/>
              </w:rPr>
              <w:t>peers’</w:t>
            </w:r>
            <w:r w:rsidR="00AA026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homes, apartments, and community establishments (restaurants, cafes</w:t>
            </w:r>
            <w:r w:rsidR="004D64B2">
              <w:rPr>
                <w:rFonts w:eastAsia="Times New Roman" w:cstheme="minorHAnsi"/>
                <w:color w:val="000000"/>
                <w:sz w:val="24"/>
                <w:szCs w:val="24"/>
              </w:rPr>
              <w:t>, etc.</w:t>
            </w:r>
            <w:r w:rsidR="00AA0266">
              <w:rPr>
                <w:rFonts w:eastAsia="Times New Roman" w:cstheme="minorHAnsi"/>
                <w:color w:val="000000"/>
                <w:sz w:val="24"/>
                <w:szCs w:val="24"/>
              </w:rPr>
              <w:t>).</w:t>
            </w:r>
          </w:p>
        </w:tc>
      </w:tr>
    </w:tbl>
    <w:p w14:paraId="1581C034" w14:textId="77777777" w:rsidR="00ED5397" w:rsidRPr="00ED5397" w:rsidRDefault="00ED5397" w:rsidP="00ED539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D5397">
        <w:rPr>
          <w:rFonts w:eastAsia="Times New Roman" w:cstheme="minorHAnsi"/>
          <w:b/>
          <w:bCs/>
          <w:color w:val="000000"/>
          <w:sz w:val="24"/>
          <w:szCs w:val="24"/>
        </w:rPr>
        <w:t>  </w:t>
      </w:r>
    </w:p>
    <w:p w14:paraId="2DB75200" w14:textId="77777777" w:rsidR="00ED5397" w:rsidRPr="00ED5397" w:rsidRDefault="00ED5397" w:rsidP="0064434B">
      <w:pPr>
        <w:spacing w:after="0" w:line="240" w:lineRule="auto"/>
        <w:ind w:left="-720"/>
        <w:rPr>
          <w:rFonts w:eastAsia="Times New Roman" w:cstheme="minorHAnsi"/>
          <w:color w:val="000000"/>
          <w:sz w:val="24"/>
          <w:szCs w:val="24"/>
        </w:rPr>
      </w:pPr>
      <w:r w:rsidRPr="00ED5397">
        <w:rPr>
          <w:rFonts w:eastAsia="Times New Roman" w:cstheme="minorHAnsi"/>
          <w:b/>
          <w:bCs/>
          <w:color w:val="000000"/>
          <w:sz w:val="24"/>
          <w:szCs w:val="24"/>
        </w:rPr>
        <w:t>Physical Requirements</w:t>
      </w:r>
    </w:p>
    <w:tbl>
      <w:tblPr>
        <w:tblW w:w="10800" w:type="dxa"/>
        <w:tblInd w:w="-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E1E57" w:rsidRPr="00ED5397" w14:paraId="130EF8A4" w14:textId="77777777" w:rsidTr="0064434B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18BEF" w14:textId="77777777" w:rsidR="000E1E57" w:rsidRPr="000E1E57" w:rsidRDefault="000E1E57" w:rsidP="000E1E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0E1E57">
              <w:rPr>
                <w:rFonts w:eastAsia="Times New Roman" w:cstheme="minorHAnsi"/>
                <w:color w:val="000000"/>
                <w:sz w:val="24"/>
                <w:szCs w:val="24"/>
              </w:rPr>
              <w:t>Employee</w:t>
            </w:r>
            <w:proofErr w:type="gramEnd"/>
            <w:r w:rsidRPr="000E1E5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must be able to successfully perform the essential functions of this job.</w:t>
            </w:r>
          </w:p>
          <w:p w14:paraId="3DF24A08" w14:textId="77777777" w:rsidR="000E1E57" w:rsidRPr="000E1E57" w:rsidRDefault="000E1E57" w:rsidP="00E505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E1E57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Reasonable accommodations may be made to enable individuals with disabilities to perform the essential functions. Reasonable accommodations may be provided to perform the essential duties as described.</w:t>
            </w:r>
          </w:p>
        </w:tc>
      </w:tr>
    </w:tbl>
    <w:p w14:paraId="406555FD" w14:textId="77777777" w:rsidR="00ED5397" w:rsidRPr="00ED5397" w:rsidRDefault="00ED5397" w:rsidP="00ED539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D5397">
        <w:rPr>
          <w:rFonts w:eastAsia="Times New Roman" w:cstheme="minorHAnsi"/>
          <w:color w:val="000000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</w:t>
      </w:r>
    </w:p>
    <w:p w14:paraId="0AA09D69" w14:textId="465EEBD2" w:rsidR="00171140" w:rsidRPr="00D64491" w:rsidRDefault="00D64491" w:rsidP="00D64491">
      <w:pPr>
        <w:ind w:left="-720"/>
        <w:rPr>
          <w:rFonts w:cstheme="minorHAnsi"/>
          <w:b/>
          <w:sz w:val="24"/>
          <w:szCs w:val="24"/>
        </w:rPr>
      </w:pPr>
      <w:r w:rsidRPr="00D64491">
        <w:rPr>
          <w:rFonts w:cstheme="minorHAnsi"/>
          <w:b/>
          <w:sz w:val="24"/>
          <w:szCs w:val="24"/>
        </w:rPr>
        <w:t xml:space="preserve">To apply, please send Cover Letter and Resume to </w:t>
      </w:r>
      <w:r w:rsidR="00DB6AAE">
        <w:rPr>
          <w:rFonts w:cstheme="minorHAnsi"/>
          <w:b/>
          <w:sz w:val="24"/>
          <w:szCs w:val="24"/>
        </w:rPr>
        <w:t>Sandy Popp</w:t>
      </w:r>
      <w:r w:rsidRPr="00D64491">
        <w:rPr>
          <w:rFonts w:cstheme="minorHAnsi"/>
          <w:b/>
          <w:sz w:val="24"/>
          <w:szCs w:val="24"/>
        </w:rPr>
        <w:t xml:space="preserve"> at </w:t>
      </w:r>
      <w:hyperlink r:id="rId8" w:history="1">
        <w:r w:rsidR="00DB6AAE" w:rsidRPr="00286BAA">
          <w:rPr>
            <w:rStyle w:val="Hyperlink"/>
            <w:rFonts w:cstheme="minorHAnsi"/>
            <w:b/>
            <w:sz w:val="24"/>
            <w:szCs w:val="24"/>
          </w:rPr>
          <w:t>sandyp@optionsil.org</w:t>
        </w:r>
      </w:hyperlink>
      <w:r w:rsidRPr="00D64491">
        <w:rPr>
          <w:rFonts w:cstheme="minorHAnsi"/>
          <w:b/>
          <w:sz w:val="24"/>
          <w:szCs w:val="24"/>
        </w:rPr>
        <w:t xml:space="preserve"> by </w:t>
      </w:r>
      <w:r w:rsidRPr="00DB6AAE">
        <w:rPr>
          <w:rFonts w:cstheme="minorHAnsi"/>
          <w:b/>
          <w:sz w:val="24"/>
          <w:szCs w:val="24"/>
          <w:highlight w:val="yellow"/>
        </w:rPr>
        <w:t xml:space="preserve">Friday, </w:t>
      </w:r>
      <w:r w:rsidR="00CB3A5B" w:rsidRPr="00CB3A5B">
        <w:rPr>
          <w:rFonts w:cstheme="minorHAnsi"/>
          <w:b/>
          <w:sz w:val="24"/>
          <w:szCs w:val="24"/>
          <w:highlight w:val="yellow"/>
        </w:rPr>
        <w:t>February 3</w:t>
      </w:r>
      <w:r w:rsidR="00D37B00" w:rsidRPr="00CB3A5B">
        <w:rPr>
          <w:rFonts w:cstheme="minorHAnsi"/>
          <w:b/>
          <w:sz w:val="24"/>
          <w:szCs w:val="24"/>
          <w:highlight w:val="yellow"/>
        </w:rPr>
        <w:t>.</w:t>
      </w:r>
    </w:p>
    <w:sectPr w:rsidR="00171140" w:rsidRPr="00D64491" w:rsidSect="001632DF">
      <w:type w:val="continuous"/>
      <w:pgSz w:w="12240" w:h="15840"/>
      <w:pgMar w:top="144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2CC"/>
    <w:multiLevelType w:val="hybridMultilevel"/>
    <w:tmpl w:val="04685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831BF"/>
    <w:multiLevelType w:val="multilevel"/>
    <w:tmpl w:val="6F14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52237"/>
    <w:multiLevelType w:val="multilevel"/>
    <w:tmpl w:val="8F3C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6693C"/>
    <w:multiLevelType w:val="multilevel"/>
    <w:tmpl w:val="F032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B9095A"/>
    <w:multiLevelType w:val="hybridMultilevel"/>
    <w:tmpl w:val="D79AB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882860">
    <w:abstractNumId w:val="3"/>
  </w:num>
  <w:num w:numId="2" w16cid:durableId="766771778">
    <w:abstractNumId w:val="2"/>
  </w:num>
  <w:num w:numId="3" w16cid:durableId="1447190983">
    <w:abstractNumId w:val="1"/>
  </w:num>
  <w:num w:numId="4" w16cid:durableId="695814306">
    <w:abstractNumId w:val="4"/>
  </w:num>
  <w:num w:numId="5" w16cid:durableId="36248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97"/>
    <w:rsid w:val="000E1E57"/>
    <w:rsid w:val="001632DF"/>
    <w:rsid w:val="00171140"/>
    <w:rsid w:val="004D64B2"/>
    <w:rsid w:val="005816FE"/>
    <w:rsid w:val="0064434B"/>
    <w:rsid w:val="00681777"/>
    <w:rsid w:val="0069221F"/>
    <w:rsid w:val="007152EB"/>
    <w:rsid w:val="007D4F37"/>
    <w:rsid w:val="00832555"/>
    <w:rsid w:val="00911346"/>
    <w:rsid w:val="00920B3D"/>
    <w:rsid w:val="00A24A49"/>
    <w:rsid w:val="00AA0266"/>
    <w:rsid w:val="00C8294F"/>
    <w:rsid w:val="00CB3A5B"/>
    <w:rsid w:val="00CF447A"/>
    <w:rsid w:val="00D37852"/>
    <w:rsid w:val="00D37B00"/>
    <w:rsid w:val="00D64491"/>
    <w:rsid w:val="00DB6AAE"/>
    <w:rsid w:val="00DE248E"/>
    <w:rsid w:val="00E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1E57"/>
  <w15:chartTrackingRefBased/>
  <w15:docId w15:val="{A4C2988E-A262-4C0C-A8FB-BEF8572C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539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p@optionsil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7F799A131334D93271D6C1A34A58B" ma:contentTypeVersion="15" ma:contentTypeDescription="Create a new document." ma:contentTypeScope="" ma:versionID="593e6dcc59241b03995bd6004c1fb623">
  <xsd:schema xmlns:xsd="http://www.w3.org/2001/XMLSchema" xmlns:xs="http://www.w3.org/2001/XMLSchema" xmlns:p="http://schemas.microsoft.com/office/2006/metadata/properties" xmlns:ns2="c30e1788-29db-4570-8ab8-8f0681a5bf44" xmlns:ns3="00bef26b-bf03-485c-95cf-2b190643aefc" targetNamespace="http://schemas.microsoft.com/office/2006/metadata/properties" ma:root="true" ma:fieldsID="e4881a320a96de9294707b8f6e904423" ns2:_="" ns3:_="">
    <xsd:import namespace="c30e1788-29db-4570-8ab8-8f0681a5bf44"/>
    <xsd:import namespace="00bef26b-bf03-485c-95cf-2b190643ae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1788-29db-4570-8ab8-8f0681a5bf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dfe7d0e-b943-4964-aa93-d14539d34448}" ma:internalName="TaxCatchAll" ma:showField="CatchAllData" ma:web="c30e1788-29db-4570-8ab8-8f0681a5bf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ef26b-bf03-485c-95cf-2b190643a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a13842-a946-4a8a-b69e-6db5b8c52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bef26b-bf03-485c-95cf-2b190643aefc">
      <Terms xmlns="http://schemas.microsoft.com/office/infopath/2007/PartnerControls"/>
    </lcf76f155ced4ddcb4097134ff3c332f>
    <TaxCatchAll xmlns="c30e1788-29db-4570-8ab8-8f0681a5bf44" xsi:nil="true"/>
  </documentManagement>
</p:properties>
</file>

<file path=customXml/itemProps1.xml><?xml version="1.0" encoding="utf-8"?>
<ds:datastoreItem xmlns:ds="http://schemas.openxmlformats.org/officeDocument/2006/customXml" ds:itemID="{23C5A145-C301-48B7-8626-27E60618AD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8E64D-8D6C-4FAC-AA94-92E02D453784}"/>
</file>

<file path=customXml/itemProps3.xml><?xml version="1.0" encoding="utf-8"?>
<ds:datastoreItem xmlns:ds="http://schemas.openxmlformats.org/officeDocument/2006/customXml" ds:itemID="{52B08E85-58B1-4CEC-B555-700A1F3DFFA0}">
  <ds:schemaRefs>
    <ds:schemaRef ds:uri="http://schemas.microsoft.com/office/2006/metadata/properties"/>
    <ds:schemaRef ds:uri="http://schemas.microsoft.com/office/infopath/2007/PartnerControls"/>
    <ds:schemaRef ds:uri="00bef26b-bf03-485c-95cf-2b190643aefc"/>
    <ds:schemaRef ds:uri="c30e1788-29db-4570-8ab8-8f0681a5bf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Birmingham</dc:creator>
  <cp:keywords/>
  <dc:description/>
  <cp:lastModifiedBy>Sandy Popp</cp:lastModifiedBy>
  <cp:revision>2</cp:revision>
  <dcterms:created xsi:type="dcterms:W3CDTF">2024-01-24T22:27:00Z</dcterms:created>
  <dcterms:modified xsi:type="dcterms:W3CDTF">2024-01-24T22:27:00Z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0x0101005AC7F799A131334D93271D6C1A34A58B</vt:lpwstr>
  </property>
  <property fmtid="{D5CDD505-2E9C-101B-9397-08002B2CF9AE}" pid="3" name="MediaServiceImageTags">
    <vt:lpwstr/>
  </property>
</Properties>
</file>